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sz w:val="34"/>
        </w:rPr>
        <w:t>DODACÍ LIST</w:t>
      </w:r>
    </w:p>
    <w:p>
      <w:r>
        <w:rPr>
          <w:color w:val="5D6B77"/>
        </w:rPr>
        <w:t>potvrzení o převzetí zboží a materiálu</w:t>
      </w:r>
    </w:p>
    <w:tbl>
      <w:tblPr>
        <w:tblStyle w:val="TableGrid"/>
        <w:tblW w:w="10206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rPr>
          <w:trHeight w:val="454"/>
        </w:trPr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Číslo dodacího listu: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Datum dodání: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K objednávce / faktuře č.:</w:t>
            </w:r>
          </w:p>
        </w:tc>
      </w:tr>
    </w:tbl>
    <w:p/>
    <w:tbl>
      <w:tblPr>
        <w:tblW w:w="10206" w:type="dxa"/>
        <w:jc w:val="center"/>
        <w:tblLayout w:type="fixed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2"/>
          </w:tcPr>
          <w:p>
            <w:pPr>
              <w:spacing w:after="0"/>
            </w:pPr>
            <w:r>
              <w:rPr>
                <w:b/>
                <w:color w:val="EE5A1E"/>
                <w:sz w:val="18"/>
              </w:rPr>
              <w:t>DODAVATEL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Obchodní firma: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Sídlo: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IČO: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DIČ: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Telefon / e-mail: </w:t>
            </w:r>
            <w:r>
              <w:rPr>
                <w:color w:val="C9CFC9"/>
              </w:rPr>
              <w:t>......................................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b/>
                <w:color w:val="EE5A1E"/>
                <w:sz w:val="18"/>
              </w:rPr>
              <w:t>ODBĚRATEL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Obchodní firma: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Sídlo: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IČO: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DIČ: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Telefon / e-mail: </w:t>
            </w:r>
            <w:r>
              <w:rPr>
                <w:color w:val="C9CFC9"/>
              </w:rPr>
              <w:t>......................................</w:t>
            </w:r>
          </w:p>
        </w:tc>
      </w:tr>
    </w:tbl>
    <w:p>
      <w:pPr>
        <w:spacing w:after="0"/>
      </w:pPr>
    </w:p>
    <w:tbl>
      <w:tblPr>
        <w:tblStyle w:val="TableGrid"/>
        <w:tblW w:w="10206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3265"/>
        <w:gridCol w:w="6940"/>
      </w:tblGrid>
      <w:tr>
        <w:trPr>
          <w:trHeight w:val="351"/>
        </w:trPr>
        <w:tc>
          <w:tcPr>
            <w:tcW w:type="dxa" w:w="3266"/>
            <w:shd w:val="clear" w:color="auto" w:fill="F7F7F4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Místo dodání</w:t>
            </w:r>
          </w:p>
        </w:tc>
        <w:tc>
          <w:tcPr>
            <w:tcW w:type="dxa" w:w="6939"/>
          </w:tcPr>
          <w:p/>
        </w:tc>
      </w:tr>
      <w:tr>
        <w:trPr>
          <w:trHeight w:val="351"/>
        </w:trPr>
        <w:tc>
          <w:tcPr>
            <w:tcW w:type="dxa" w:w="3266"/>
            <w:shd w:val="clear" w:color="auto" w:fill="F7F7F4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Zakázka / stavba</w:t>
            </w:r>
          </w:p>
        </w:tc>
        <w:tc>
          <w:tcPr>
            <w:tcW w:type="dxa" w:w="6939"/>
          </w:tcPr>
          <w:p/>
        </w:tc>
      </w:tr>
      <w:tr>
        <w:trPr>
          <w:trHeight w:val="351"/>
        </w:trPr>
        <w:tc>
          <w:tcPr>
            <w:tcW w:type="dxa" w:w="3266"/>
            <w:shd w:val="clear" w:color="auto" w:fill="F7F7F4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Způsob dopravy / řidič, SPZ</w:t>
            </w:r>
          </w:p>
        </w:tc>
        <w:tc>
          <w:tcPr>
            <w:tcW w:type="dxa" w:w="6939"/>
          </w:tcPr>
          <w:p/>
        </w:tc>
      </w:tr>
    </w:tbl>
    <w:p>
      <w:pPr>
        <w:spacing w:before="160" w:after="60"/>
      </w:pPr>
      <w:r>
        <w:rPr>
          <w:b/>
          <w:color w:val="1B2732"/>
          <w:sz w:val="20"/>
        </w:rPr>
        <w:t>DODANÉ ZBOŽÍ A MATERIÁL</w:t>
      </w:r>
    </w:p>
    <w:tbl>
      <w:tblPr>
        <w:tblStyle w:val="TableGrid"/>
        <w:tblW w:w="10206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612"/>
        <w:gridCol w:w="1224"/>
        <w:gridCol w:w="4694"/>
        <w:gridCol w:w="816"/>
        <w:gridCol w:w="1224"/>
        <w:gridCol w:w="1632"/>
      </w:tblGrid>
      <w:tr>
        <w:tc>
          <w:tcPr>
            <w:tcW w:type="dxa" w:w="612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Č.</w:t>
            </w:r>
          </w:p>
        </w:tc>
        <w:tc>
          <w:tcPr>
            <w:tcW w:type="dxa" w:w="1225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Kód</w:t>
            </w:r>
          </w:p>
        </w:tc>
        <w:tc>
          <w:tcPr>
            <w:tcW w:type="dxa" w:w="4694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Název zboží / materiálu</w:t>
            </w:r>
          </w:p>
        </w:tc>
        <w:tc>
          <w:tcPr>
            <w:tcW w:type="dxa" w:w="816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MJ</w:t>
            </w:r>
          </w:p>
        </w:tc>
        <w:tc>
          <w:tcPr>
            <w:tcW w:type="dxa" w:w="1225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Množství</w:t>
            </w:r>
          </w:p>
        </w:tc>
        <w:tc>
          <w:tcPr>
            <w:tcW w:type="dxa" w:w="1633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Poznámka</w:t>
            </w:r>
          </w:p>
        </w:tc>
      </w:tr>
      <w:tr>
        <w:trPr>
          <w:trHeight w:val="340"/>
        </w:trPr>
        <w:tc>
          <w:tcPr>
            <w:tcW w:type="dxa" w:w="612"/>
          </w:tcPr>
          <w:p/>
        </w:tc>
        <w:tc>
          <w:tcPr>
            <w:tcW w:type="dxa" w:w="1225"/>
          </w:tcPr>
          <w:p/>
        </w:tc>
        <w:tc>
          <w:tcPr>
            <w:tcW w:type="dxa" w:w="4694"/>
          </w:tcPr>
          <w:p/>
        </w:tc>
        <w:tc>
          <w:tcPr>
            <w:tcW w:type="dxa" w:w="816"/>
          </w:tcPr>
          <w:p/>
        </w:tc>
        <w:tc>
          <w:tcPr>
            <w:tcW w:type="dxa" w:w="1225"/>
          </w:tcPr>
          <w:p/>
        </w:tc>
        <w:tc>
          <w:tcPr>
            <w:tcW w:type="dxa" w:w="1633"/>
          </w:tcPr>
          <w:p/>
        </w:tc>
      </w:tr>
      <w:tr>
        <w:trPr>
          <w:trHeight w:val="340"/>
        </w:trPr>
        <w:tc>
          <w:tcPr>
            <w:tcW w:type="dxa" w:w="612"/>
          </w:tcPr>
          <w:p/>
        </w:tc>
        <w:tc>
          <w:tcPr>
            <w:tcW w:type="dxa" w:w="1225"/>
          </w:tcPr>
          <w:p/>
        </w:tc>
        <w:tc>
          <w:tcPr>
            <w:tcW w:type="dxa" w:w="4694"/>
          </w:tcPr>
          <w:p/>
        </w:tc>
        <w:tc>
          <w:tcPr>
            <w:tcW w:type="dxa" w:w="816"/>
          </w:tcPr>
          <w:p/>
        </w:tc>
        <w:tc>
          <w:tcPr>
            <w:tcW w:type="dxa" w:w="1225"/>
          </w:tcPr>
          <w:p/>
        </w:tc>
        <w:tc>
          <w:tcPr>
            <w:tcW w:type="dxa" w:w="1633"/>
          </w:tcPr>
          <w:p/>
        </w:tc>
      </w:tr>
      <w:tr>
        <w:trPr>
          <w:trHeight w:val="340"/>
        </w:trPr>
        <w:tc>
          <w:tcPr>
            <w:tcW w:type="dxa" w:w="612"/>
          </w:tcPr>
          <w:p/>
        </w:tc>
        <w:tc>
          <w:tcPr>
            <w:tcW w:type="dxa" w:w="1225"/>
          </w:tcPr>
          <w:p/>
        </w:tc>
        <w:tc>
          <w:tcPr>
            <w:tcW w:type="dxa" w:w="4694"/>
          </w:tcPr>
          <w:p/>
        </w:tc>
        <w:tc>
          <w:tcPr>
            <w:tcW w:type="dxa" w:w="816"/>
          </w:tcPr>
          <w:p/>
        </w:tc>
        <w:tc>
          <w:tcPr>
            <w:tcW w:type="dxa" w:w="1225"/>
          </w:tcPr>
          <w:p/>
        </w:tc>
        <w:tc>
          <w:tcPr>
            <w:tcW w:type="dxa" w:w="1633"/>
          </w:tcPr>
          <w:p/>
        </w:tc>
      </w:tr>
      <w:tr>
        <w:trPr>
          <w:trHeight w:val="340"/>
        </w:trPr>
        <w:tc>
          <w:tcPr>
            <w:tcW w:type="dxa" w:w="612"/>
          </w:tcPr>
          <w:p/>
        </w:tc>
        <w:tc>
          <w:tcPr>
            <w:tcW w:type="dxa" w:w="1225"/>
          </w:tcPr>
          <w:p/>
        </w:tc>
        <w:tc>
          <w:tcPr>
            <w:tcW w:type="dxa" w:w="4694"/>
          </w:tcPr>
          <w:p/>
        </w:tc>
        <w:tc>
          <w:tcPr>
            <w:tcW w:type="dxa" w:w="816"/>
          </w:tcPr>
          <w:p/>
        </w:tc>
        <w:tc>
          <w:tcPr>
            <w:tcW w:type="dxa" w:w="1225"/>
          </w:tcPr>
          <w:p/>
        </w:tc>
        <w:tc>
          <w:tcPr>
            <w:tcW w:type="dxa" w:w="1633"/>
          </w:tcPr>
          <w:p/>
        </w:tc>
      </w:tr>
      <w:tr>
        <w:trPr>
          <w:trHeight w:val="340"/>
        </w:trPr>
        <w:tc>
          <w:tcPr>
            <w:tcW w:type="dxa" w:w="612"/>
          </w:tcPr>
          <w:p/>
        </w:tc>
        <w:tc>
          <w:tcPr>
            <w:tcW w:type="dxa" w:w="1225"/>
          </w:tcPr>
          <w:p/>
        </w:tc>
        <w:tc>
          <w:tcPr>
            <w:tcW w:type="dxa" w:w="4694"/>
          </w:tcPr>
          <w:p/>
        </w:tc>
        <w:tc>
          <w:tcPr>
            <w:tcW w:type="dxa" w:w="816"/>
          </w:tcPr>
          <w:p/>
        </w:tc>
        <w:tc>
          <w:tcPr>
            <w:tcW w:type="dxa" w:w="1225"/>
          </w:tcPr>
          <w:p/>
        </w:tc>
        <w:tc>
          <w:tcPr>
            <w:tcW w:type="dxa" w:w="1633"/>
          </w:tcPr>
          <w:p/>
        </w:tc>
      </w:tr>
      <w:tr>
        <w:trPr>
          <w:trHeight w:val="340"/>
        </w:trPr>
        <w:tc>
          <w:tcPr>
            <w:tcW w:type="dxa" w:w="612"/>
          </w:tcPr>
          <w:p/>
        </w:tc>
        <w:tc>
          <w:tcPr>
            <w:tcW w:type="dxa" w:w="1225"/>
          </w:tcPr>
          <w:p/>
        </w:tc>
        <w:tc>
          <w:tcPr>
            <w:tcW w:type="dxa" w:w="4694"/>
          </w:tcPr>
          <w:p/>
        </w:tc>
        <w:tc>
          <w:tcPr>
            <w:tcW w:type="dxa" w:w="816"/>
          </w:tcPr>
          <w:p/>
        </w:tc>
        <w:tc>
          <w:tcPr>
            <w:tcW w:type="dxa" w:w="1225"/>
          </w:tcPr>
          <w:p/>
        </w:tc>
        <w:tc>
          <w:tcPr>
            <w:tcW w:type="dxa" w:w="1633"/>
          </w:tcPr>
          <w:p/>
        </w:tc>
      </w:tr>
      <w:tr>
        <w:trPr>
          <w:trHeight w:val="340"/>
        </w:trPr>
        <w:tc>
          <w:tcPr>
            <w:tcW w:type="dxa" w:w="612"/>
          </w:tcPr>
          <w:p/>
        </w:tc>
        <w:tc>
          <w:tcPr>
            <w:tcW w:type="dxa" w:w="1225"/>
          </w:tcPr>
          <w:p/>
        </w:tc>
        <w:tc>
          <w:tcPr>
            <w:tcW w:type="dxa" w:w="4694"/>
          </w:tcPr>
          <w:p/>
        </w:tc>
        <w:tc>
          <w:tcPr>
            <w:tcW w:type="dxa" w:w="816"/>
          </w:tcPr>
          <w:p/>
        </w:tc>
        <w:tc>
          <w:tcPr>
            <w:tcW w:type="dxa" w:w="1225"/>
          </w:tcPr>
          <w:p/>
        </w:tc>
        <w:tc>
          <w:tcPr>
            <w:tcW w:type="dxa" w:w="1633"/>
          </w:tcPr>
          <w:p/>
        </w:tc>
      </w:tr>
      <w:tr>
        <w:trPr>
          <w:trHeight w:val="340"/>
        </w:trPr>
        <w:tc>
          <w:tcPr>
            <w:tcW w:type="dxa" w:w="612"/>
          </w:tcPr>
          <w:p/>
        </w:tc>
        <w:tc>
          <w:tcPr>
            <w:tcW w:type="dxa" w:w="1225"/>
          </w:tcPr>
          <w:p/>
        </w:tc>
        <w:tc>
          <w:tcPr>
            <w:tcW w:type="dxa" w:w="4694"/>
          </w:tcPr>
          <w:p/>
        </w:tc>
        <w:tc>
          <w:tcPr>
            <w:tcW w:type="dxa" w:w="816"/>
          </w:tcPr>
          <w:p/>
        </w:tc>
        <w:tc>
          <w:tcPr>
            <w:tcW w:type="dxa" w:w="1225"/>
          </w:tcPr>
          <w:p/>
        </w:tc>
        <w:tc>
          <w:tcPr>
            <w:tcW w:type="dxa" w:w="1633"/>
          </w:tcPr>
          <w:p/>
        </w:tc>
      </w:tr>
      <w:tr>
        <w:trPr>
          <w:trHeight w:val="340"/>
        </w:trPr>
        <w:tc>
          <w:tcPr>
            <w:tcW w:type="dxa" w:w="612"/>
          </w:tcPr>
          <w:p/>
        </w:tc>
        <w:tc>
          <w:tcPr>
            <w:tcW w:type="dxa" w:w="1225"/>
          </w:tcPr>
          <w:p/>
        </w:tc>
        <w:tc>
          <w:tcPr>
            <w:tcW w:type="dxa" w:w="4694"/>
          </w:tcPr>
          <w:p/>
        </w:tc>
        <w:tc>
          <w:tcPr>
            <w:tcW w:type="dxa" w:w="816"/>
          </w:tcPr>
          <w:p/>
        </w:tc>
        <w:tc>
          <w:tcPr>
            <w:tcW w:type="dxa" w:w="1225"/>
          </w:tcPr>
          <w:p/>
        </w:tc>
        <w:tc>
          <w:tcPr>
            <w:tcW w:type="dxa" w:w="1633"/>
          </w:tcPr>
          <w:p/>
        </w:tc>
      </w:tr>
      <w:tr>
        <w:trPr>
          <w:trHeight w:val="340"/>
        </w:trPr>
        <w:tc>
          <w:tcPr>
            <w:tcW w:type="dxa" w:w="612"/>
          </w:tcPr>
          <w:p/>
        </w:tc>
        <w:tc>
          <w:tcPr>
            <w:tcW w:type="dxa" w:w="1225"/>
          </w:tcPr>
          <w:p/>
        </w:tc>
        <w:tc>
          <w:tcPr>
            <w:tcW w:type="dxa" w:w="4694"/>
          </w:tcPr>
          <w:p/>
        </w:tc>
        <w:tc>
          <w:tcPr>
            <w:tcW w:type="dxa" w:w="816"/>
          </w:tcPr>
          <w:p/>
        </w:tc>
        <w:tc>
          <w:tcPr>
            <w:tcW w:type="dxa" w:w="1225"/>
          </w:tcPr>
          <w:p/>
        </w:tc>
        <w:tc>
          <w:tcPr>
            <w:tcW w:type="dxa" w:w="1633"/>
          </w:tcPr>
          <w:p/>
        </w:tc>
      </w:tr>
      <w:tr>
        <w:trPr>
          <w:trHeight w:val="340"/>
        </w:trPr>
        <w:tc>
          <w:tcPr>
            <w:tcW w:type="dxa" w:w="612"/>
          </w:tcPr>
          <w:p/>
        </w:tc>
        <w:tc>
          <w:tcPr>
            <w:tcW w:type="dxa" w:w="1225"/>
          </w:tcPr>
          <w:p/>
        </w:tc>
        <w:tc>
          <w:tcPr>
            <w:tcW w:type="dxa" w:w="4694"/>
          </w:tcPr>
          <w:p/>
        </w:tc>
        <w:tc>
          <w:tcPr>
            <w:tcW w:type="dxa" w:w="816"/>
          </w:tcPr>
          <w:p/>
        </w:tc>
        <w:tc>
          <w:tcPr>
            <w:tcW w:type="dxa" w:w="1225"/>
          </w:tcPr>
          <w:p/>
        </w:tc>
        <w:tc>
          <w:tcPr>
            <w:tcW w:type="dxa" w:w="1633"/>
          </w:tcPr>
          <w:p/>
        </w:tc>
      </w:tr>
      <w:tr>
        <w:trPr>
          <w:trHeight w:val="340"/>
        </w:trPr>
        <w:tc>
          <w:tcPr>
            <w:tcW w:type="dxa" w:w="612"/>
          </w:tcPr>
          <w:p/>
        </w:tc>
        <w:tc>
          <w:tcPr>
            <w:tcW w:type="dxa" w:w="1225"/>
          </w:tcPr>
          <w:p/>
        </w:tc>
        <w:tc>
          <w:tcPr>
            <w:tcW w:type="dxa" w:w="4694"/>
          </w:tcPr>
          <w:p/>
        </w:tc>
        <w:tc>
          <w:tcPr>
            <w:tcW w:type="dxa" w:w="816"/>
          </w:tcPr>
          <w:p/>
        </w:tc>
        <w:tc>
          <w:tcPr>
            <w:tcW w:type="dxa" w:w="1225"/>
          </w:tcPr>
          <w:p/>
        </w:tc>
        <w:tc>
          <w:tcPr>
            <w:tcW w:type="dxa" w:w="1633"/>
          </w:tcPr>
          <w:p/>
        </w:tc>
      </w:tr>
    </w:tbl>
    <w:p>
      <w:pPr>
        <w:spacing w:before="160" w:after="60"/>
      </w:pPr>
      <w:r>
        <w:rPr>
          <w:b/>
          <w:color w:val="1B2732"/>
          <w:sz w:val="20"/>
        </w:rPr>
        <w:t>STAV PŘI PŘEVZETÍ</w:t>
      </w:r>
    </w:p>
    <w:p>
      <w:pPr>
        <w:spacing w:after="20"/>
      </w:pPr>
      <w:r>
        <w:rPr>
          <w:sz w:val="22"/>
        </w:rPr>
        <w:t xml:space="preserve">☐  </w:t>
      </w:r>
      <w:r>
        <w:t>Převzato bez výhrad</w:t>
      </w:r>
    </w:p>
    <w:p>
      <w:pPr>
        <w:spacing w:after="20"/>
      </w:pPr>
      <w:r>
        <w:rPr>
          <w:sz w:val="22"/>
        </w:rPr>
        <w:t xml:space="preserve">☐  </w:t>
      </w:r>
      <w:r>
        <w:t>Převzato s výhradami (poškození, chybějící množství):</w:t>
      </w:r>
    </w:p>
    <w:p>
      <w:r>
        <w:rPr>
          <w:color w:val="C9CFC9"/>
        </w:rPr>
        <w:t>..............................................................................................................</w:t>
      </w:r>
    </w:p>
    <w:p>
      <w:r>
        <w:rPr>
          <w:color w:val="C9CFC9"/>
        </w:rPr>
        <w:t>..............................................................................................................</w:t>
      </w:r>
    </w:p>
    <w:p/>
    <w:tbl>
      <w:tblPr>
        <w:tblW w:w="10206" w:type="dxa"/>
        <w:tblLayout w:type="fixed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2"/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  <w:t>__________________________________________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  <w:t>__________________________________________</w:t>
            </w:r>
          </w:p>
        </w:tc>
      </w:tr>
      <w:tr>
        <w:tc>
          <w:tcPr>
            <w:tcW w:type="dxa" w:w="5102"/>
          </w:tcPr>
          <w:p>
            <w:pPr>
              <w:spacing w:after="0"/>
            </w:pPr>
            <w:r>
              <w:rPr>
                <w:b w:val="0"/>
                <w:color w:val="5D6B77"/>
                <w:sz w:val="16"/>
              </w:rPr>
              <w:t>Vydal / doručil (jméno, podpis)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b w:val="0"/>
                <w:color w:val="5D6B77"/>
                <w:sz w:val="16"/>
              </w:rPr>
              <w:t>Převzal (jméno čitelně, podpis, datum a čas)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37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AA39C"/>
        <w:sz w:val="14"/>
      </w:rPr>
      <w:t>Vzor připravil MATODOM - systém pro montážní, servisní a stavební firmy - matodom.cz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